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4900" w14:textId="3D3B86E6" w:rsidR="00F351A6" w:rsidRPr="0001097F" w:rsidRDefault="00053B72" w:rsidP="00E74653">
      <w:pPr>
        <w:jc w:val="center"/>
        <w:rPr>
          <w:rFonts w:ascii="Proxima Nova Cn Rg" w:hAnsi="Proxima Nova Cn Rg"/>
          <w:b/>
          <w:bCs/>
          <w:sz w:val="24"/>
          <w:szCs w:val="24"/>
        </w:rPr>
      </w:pPr>
      <w:r w:rsidRPr="0001097F">
        <w:rPr>
          <w:rFonts w:ascii="Proxima Nova Cn Rg" w:hAnsi="Proxima Nova Cn Rg"/>
          <w:b/>
          <w:bCs/>
          <w:sz w:val="24"/>
          <w:szCs w:val="24"/>
        </w:rPr>
        <w:t>Опросный лист для подбора ИБП RUCELF-для электродвигателей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493AEF" w:rsidRPr="0001097F" w14:paraId="36E97872" w14:textId="77777777" w:rsidTr="0001097F">
        <w:tc>
          <w:tcPr>
            <w:tcW w:w="5228" w:type="dxa"/>
            <w:shd w:val="clear" w:color="auto" w:fill="CAD8EA"/>
            <w:vAlign w:val="center"/>
          </w:tcPr>
          <w:p w14:paraId="03626459" w14:textId="2BA485C3" w:rsidR="00493AEF" w:rsidRPr="0001097F" w:rsidRDefault="00493AE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Количество фаз на входе и выходе ИБП требуется</w:t>
            </w:r>
          </w:p>
        </w:tc>
        <w:tc>
          <w:tcPr>
            <w:tcW w:w="5228" w:type="dxa"/>
            <w:gridSpan w:val="2"/>
            <w:shd w:val="clear" w:color="auto" w:fill="EBEBEB"/>
            <w:vAlign w:val="center"/>
          </w:tcPr>
          <w:p w14:paraId="70B04F92" w14:textId="6BA68CE8" w:rsidR="00493AEF" w:rsidRPr="0001097F" w:rsidRDefault="008241B9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1 фаза выход - 1 фаза выход"/>
                    <w:listEntry w:val="2 фазы выход - 1 фаза выход"/>
                    <w:listEntry w:val="3 фазы выход - 3 фаза выход"/>
                  </w:ddList>
                </w:ffData>
              </w:fldChar>
            </w:r>
            <w:bookmarkStart w:id="0" w:name="ПолеСоСписком1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FORMDROPDOWN </w:instrText>
            </w:r>
            <w:r w:rsidR="006B34BD"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="006B34BD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0"/>
          </w:p>
        </w:tc>
      </w:tr>
      <w:tr w:rsidR="002C6BAE" w:rsidRPr="0001097F" w14:paraId="340F5596" w14:textId="77777777" w:rsidTr="0001097F">
        <w:trPr>
          <w:trHeight w:val="971"/>
        </w:trPr>
        <w:tc>
          <w:tcPr>
            <w:tcW w:w="5228" w:type="dxa"/>
            <w:vMerge w:val="restart"/>
            <w:shd w:val="clear" w:color="auto" w:fill="CAD8EA"/>
            <w:vAlign w:val="center"/>
          </w:tcPr>
          <w:p w14:paraId="35BE702D" w14:textId="61AC518B" w:rsidR="002C6BAE" w:rsidRPr="0001097F" w:rsidRDefault="002C6BAE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Общая активная потребляемая мощность нагрузки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59ACC4A1" w14:textId="30E9EFB3" w:rsidR="00396244" w:rsidRPr="0001097F" w:rsidRDefault="00396244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</w:p>
          <w:p w14:paraId="0D84BAB6" w14:textId="4F2FAF40" w:rsidR="002C6BAE" w:rsidRPr="0001097F" w:rsidRDefault="00674BF8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Каждым эл. двигателем. Исчисление в кВт (Кило Ватт)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65E2421E" w14:textId="4FF2EA61" w:rsidR="002C6BAE" w:rsidRPr="0001097F" w:rsidRDefault="006B5276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"/>
          </w:p>
        </w:tc>
      </w:tr>
      <w:tr w:rsidR="002C6BAE" w:rsidRPr="0001097F" w14:paraId="123BE1F4" w14:textId="77777777" w:rsidTr="0001097F">
        <w:trPr>
          <w:trHeight w:val="970"/>
        </w:trPr>
        <w:tc>
          <w:tcPr>
            <w:tcW w:w="5228" w:type="dxa"/>
            <w:vMerge/>
            <w:shd w:val="clear" w:color="auto" w:fill="CAD8EA"/>
            <w:vAlign w:val="center"/>
          </w:tcPr>
          <w:p w14:paraId="4909C991" w14:textId="77777777" w:rsidR="002C6BAE" w:rsidRPr="0001097F" w:rsidRDefault="002C6BAE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17869938" w14:textId="2E21C04C" w:rsidR="002C6BAE" w:rsidRPr="0001097F" w:rsidRDefault="006B5276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Суммарно по всем эл. двигателям. Исчисление в кВт (Кило Ватт)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21B0AF25" w14:textId="2E169600" w:rsidR="002C6BAE" w:rsidRPr="0001097F" w:rsidRDefault="006B5276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"/>
          </w:p>
        </w:tc>
      </w:tr>
      <w:tr w:rsidR="006B5276" w:rsidRPr="0001097F" w14:paraId="5E3868FF" w14:textId="77777777" w:rsidTr="0001097F">
        <w:trPr>
          <w:trHeight w:val="244"/>
        </w:trPr>
        <w:tc>
          <w:tcPr>
            <w:tcW w:w="5228" w:type="dxa"/>
            <w:vMerge w:val="restart"/>
            <w:shd w:val="clear" w:color="auto" w:fill="CAD8EA"/>
            <w:vAlign w:val="center"/>
          </w:tcPr>
          <w:p w14:paraId="4B53296B" w14:textId="2AC13B2E" w:rsidR="006B5276" w:rsidRPr="0001097F" w:rsidRDefault="006B5276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Номинальный ток эл. двигателя в основном режиме работы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3C4DF127" w14:textId="6A63A1FD" w:rsidR="006B5276" w:rsidRPr="0001097F" w:rsidRDefault="001F6C2B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Исчисление в А (Ампер)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5068C41D" w14:textId="21CF1283" w:rsidR="006B5276" w:rsidRPr="0001097F" w:rsidRDefault="00A55AD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3"/>
          </w:p>
        </w:tc>
      </w:tr>
      <w:tr w:rsidR="006B5276" w:rsidRPr="0001097F" w14:paraId="4F25CA22" w14:textId="77777777" w:rsidTr="0001097F">
        <w:trPr>
          <w:trHeight w:val="244"/>
        </w:trPr>
        <w:tc>
          <w:tcPr>
            <w:tcW w:w="5228" w:type="dxa"/>
            <w:vMerge/>
            <w:shd w:val="clear" w:color="auto" w:fill="CAD8EA"/>
            <w:vAlign w:val="center"/>
          </w:tcPr>
          <w:p w14:paraId="11CCBC2A" w14:textId="77777777" w:rsidR="006B5276" w:rsidRPr="0001097F" w:rsidRDefault="006B5276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765B4855" w14:textId="54BDBD64" w:rsidR="006B5276" w:rsidRPr="0001097F" w:rsidRDefault="00A55AD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Если несколько эл. двигателей разных моделей, то описать ток каждого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26F2E41C" w14:textId="4CDE1AD4" w:rsidR="006B5276" w:rsidRPr="0001097F" w:rsidRDefault="00A55AD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4"/>
          </w:p>
        </w:tc>
      </w:tr>
      <w:tr w:rsidR="00A55AD8" w:rsidRPr="0001097F" w14:paraId="11D13293" w14:textId="77777777" w:rsidTr="0001097F">
        <w:trPr>
          <w:trHeight w:val="119"/>
        </w:trPr>
        <w:tc>
          <w:tcPr>
            <w:tcW w:w="5228" w:type="dxa"/>
            <w:vMerge w:val="restart"/>
            <w:shd w:val="clear" w:color="auto" w:fill="CAD8EA"/>
            <w:vAlign w:val="center"/>
          </w:tcPr>
          <w:p w14:paraId="3520DE05" w14:textId="52082CF3" w:rsidR="00A55AD8" w:rsidRPr="0001097F" w:rsidRDefault="00A55AD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Пусковой ток эл. двигателя в режиме запуска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08E24440" w14:textId="112C12EB" w:rsidR="00A55AD8" w:rsidRPr="0001097F" w:rsidRDefault="00BB411C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Исчисление в А (Ампер)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48F2486C" w14:textId="73DBC542" w:rsidR="00A55AD8" w:rsidRPr="0001097F" w:rsidRDefault="00825E69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</w:tr>
      <w:tr w:rsidR="00A55AD8" w:rsidRPr="0001097F" w14:paraId="17A96421" w14:textId="77777777" w:rsidTr="0001097F">
        <w:trPr>
          <w:trHeight w:val="119"/>
        </w:trPr>
        <w:tc>
          <w:tcPr>
            <w:tcW w:w="5228" w:type="dxa"/>
            <w:vMerge/>
            <w:shd w:val="clear" w:color="auto" w:fill="CAD8EA"/>
            <w:vAlign w:val="center"/>
          </w:tcPr>
          <w:p w14:paraId="2A8AFF24" w14:textId="77777777" w:rsidR="00A55AD8" w:rsidRPr="0001097F" w:rsidRDefault="00A55AD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316AD255" w14:textId="28CAC851" w:rsidR="00A55AD8" w:rsidRPr="0001097F" w:rsidRDefault="00825E69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Если несколько эл. двигателей разных моделей, то описать ток каждого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6A13E0F1" w14:textId="7BA86B7F" w:rsidR="00A55AD8" w:rsidRPr="0001097F" w:rsidRDefault="00825E69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6"/>
          </w:p>
        </w:tc>
      </w:tr>
      <w:tr w:rsidR="00825E69" w:rsidRPr="0001097F" w14:paraId="36394D07" w14:textId="77777777" w:rsidTr="0001097F">
        <w:trPr>
          <w:trHeight w:val="119"/>
        </w:trPr>
        <w:tc>
          <w:tcPr>
            <w:tcW w:w="5228" w:type="dxa"/>
            <w:vMerge w:val="restart"/>
            <w:shd w:val="clear" w:color="auto" w:fill="CAD8EA"/>
            <w:vAlign w:val="center"/>
          </w:tcPr>
          <w:p w14:paraId="218DF4FD" w14:textId="1EB14CEE" w:rsidR="00825E69" w:rsidRPr="0001097F" w:rsidRDefault="00825E69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Архитектура эл. снабжения эл. двигателей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1D559911" w14:textId="57FF465A" w:rsidR="00825E69" w:rsidRPr="0001097F" w:rsidRDefault="00066CDB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Несколько эл. двигателей объединены в группы (характерно номинальной мощности или другому признаку). </w:t>
            </w:r>
            <w:r w:rsidRPr="0001097F">
              <w:rPr>
                <w:rFonts w:ascii="Proxima Nova Cn Rg" w:hAnsi="Proxima Nova Cn Rg"/>
                <w:b/>
                <w:sz w:val="24"/>
                <w:szCs w:val="24"/>
              </w:rPr>
              <w:t>Опишите по количеству и номиналу!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5DFC619B" w14:textId="1EFEE8C4" w:rsidR="00825E69" w:rsidRPr="0001097F" w:rsidRDefault="00D271F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7"/>
          </w:p>
        </w:tc>
      </w:tr>
      <w:tr w:rsidR="00825E69" w:rsidRPr="0001097F" w14:paraId="4E76CEF5" w14:textId="77777777" w:rsidTr="0001097F">
        <w:trPr>
          <w:trHeight w:val="119"/>
        </w:trPr>
        <w:tc>
          <w:tcPr>
            <w:tcW w:w="5228" w:type="dxa"/>
            <w:vMerge/>
            <w:shd w:val="clear" w:color="auto" w:fill="CAD8EA"/>
            <w:vAlign w:val="center"/>
          </w:tcPr>
          <w:p w14:paraId="32E2CAAA" w14:textId="77777777" w:rsidR="00825E69" w:rsidRPr="0001097F" w:rsidRDefault="00825E69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4185977A" w14:textId="10B92BC0" w:rsidR="00825E69" w:rsidRPr="0001097F" w:rsidRDefault="00D271F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На одной линии несколько эл. двигателей с разной номинальной мощностью. </w:t>
            </w:r>
            <w:r w:rsidRPr="0001097F">
              <w:rPr>
                <w:rFonts w:ascii="Proxima Nova Cn Rg" w:hAnsi="Proxima Nova Cn Rg"/>
                <w:b/>
                <w:sz w:val="24"/>
                <w:szCs w:val="24"/>
              </w:rPr>
              <w:t>Опишите по количеству и номиналу!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3D10F43E" w14:textId="45626E05" w:rsidR="00825E69" w:rsidRPr="0001097F" w:rsidRDefault="00D271F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8"/>
          </w:p>
        </w:tc>
      </w:tr>
      <w:tr w:rsidR="00B35940" w:rsidRPr="0001097F" w14:paraId="219E4631" w14:textId="77777777" w:rsidTr="0001097F">
        <w:trPr>
          <w:trHeight w:val="80"/>
        </w:trPr>
        <w:tc>
          <w:tcPr>
            <w:tcW w:w="5228" w:type="dxa"/>
            <w:vMerge w:val="restart"/>
            <w:shd w:val="clear" w:color="auto" w:fill="CAD8EA"/>
            <w:vAlign w:val="center"/>
          </w:tcPr>
          <w:p w14:paraId="4F4CD797" w14:textId="12E11A75" w:rsidR="00B35940" w:rsidRPr="0001097F" w:rsidRDefault="00B35940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en-US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Каков цикл работы двигателей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2F3B75C7" w14:textId="2958A900" w:rsidR="00B35940" w:rsidRPr="0001097F" w:rsidRDefault="00945468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Каждый двигатель, единожды в день запущенный, работает всю смену (час, день сутки) без остановки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51F791B9" w14:textId="122D5C42" w:rsidR="00B35940" w:rsidRPr="0001097F" w:rsidRDefault="0094546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9" w:name="ТекстовоеПоле9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9"/>
          </w:p>
        </w:tc>
      </w:tr>
      <w:tr w:rsidR="00B35940" w:rsidRPr="0001097F" w14:paraId="27197A27" w14:textId="77777777" w:rsidTr="0001097F">
        <w:trPr>
          <w:trHeight w:val="79"/>
        </w:trPr>
        <w:tc>
          <w:tcPr>
            <w:tcW w:w="5228" w:type="dxa"/>
            <w:vMerge/>
            <w:shd w:val="clear" w:color="auto" w:fill="CAD8EA"/>
            <w:vAlign w:val="center"/>
          </w:tcPr>
          <w:p w14:paraId="0B43FF41" w14:textId="77777777" w:rsidR="00B35940" w:rsidRPr="0001097F" w:rsidRDefault="00B35940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4AA413F0" w14:textId="49BED75A" w:rsidR="00B35940" w:rsidRPr="0001097F" w:rsidRDefault="00611FED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Происходит запуск, отключение, повторный запуск двигателей, </w:t>
            </w:r>
            <w:r w:rsidRPr="0001097F">
              <w:rPr>
                <w:rFonts w:ascii="Proxima Nova Cn Rg" w:hAnsi="Proxima Nova Cn Rg"/>
                <w:sz w:val="24"/>
                <w:szCs w:val="24"/>
              </w:rPr>
              <w:lastRenderedPageBreak/>
              <w:t xml:space="preserve">многократно в течение дневного рабочего </w:t>
            </w:r>
            <w:proofErr w:type="gramStart"/>
            <w:r w:rsidRPr="0001097F">
              <w:rPr>
                <w:rFonts w:ascii="Proxima Nova Cn Rg" w:hAnsi="Proxima Nova Cn Rg"/>
                <w:sz w:val="24"/>
                <w:szCs w:val="24"/>
              </w:rPr>
              <w:t>периода(</w:t>
            </w:r>
            <w:proofErr w:type="gramEnd"/>
            <w:r w:rsidRPr="0001097F">
              <w:rPr>
                <w:rFonts w:ascii="Proxima Nova Cn Rg" w:hAnsi="Proxima Nova Cn Rg"/>
                <w:sz w:val="24"/>
                <w:szCs w:val="24"/>
              </w:rPr>
              <w:t>час, день сутки)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139DC84A" w14:textId="18E871FF" w:rsidR="00B35940" w:rsidRPr="0001097F" w:rsidRDefault="00C41A84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lastRenderedPageBreak/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0"/>
          </w:p>
        </w:tc>
      </w:tr>
      <w:tr w:rsidR="00B35940" w:rsidRPr="0001097F" w14:paraId="13F52E30" w14:textId="77777777" w:rsidTr="0001097F">
        <w:trPr>
          <w:trHeight w:val="79"/>
        </w:trPr>
        <w:tc>
          <w:tcPr>
            <w:tcW w:w="5228" w:type="dxa"/>
            <w:vMerge/>
            <w:shd w:val="clear" w:color="auto" w:fill="CAD8EA"/>
            <w:vAlign w:val="center"/>
          </w:tcPr>
          <w:p w14:paraId="176FF7A6" w14:textId="77777777" w:rsidR="00B35940" w:rsidRPr="0001097F" w:rsidRDefault="00B35940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3D7C47BD" w14:textId="32DA3A57" w:rsidR="00B35940" w:rsidRPr="0001097F" w:rsidRDefault="00C41A84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Разные группы двигателей работают по разным циклам. </w:t>
            </w:r>
            <w:r w:rsidRPr="0001097F">
              <w:rPr>
                <w:rFonts w:ascii="Proxima Nova Cn Rg" w:hAnsi="Proxima Nova Cn Rg"/>
                <w:b/>
                <w:sz w:val="24"/>
                <w:szCs w:val="24"/>
              </w:rPr>
              <w:t>Опишите этот процесс!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63D8EC7C" w14:textId="224F75D8" w:rsidR="00B35940" w:rsidRPr="0001097F" w:rsidRDefault="00C41A84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1" w:name="ТекстовоеПоле11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1"/>
          </w:p>
        </w:tc>
      </w:tr>
      <w:tr w:rsidR="00493AEF" w:rsidRPr="0001097F" w14:paraId="08A38C77" w14:textId="77777777" w:rsidTr="0001097F">
        <w:tc>
          <w:tcPr>
            <w:tcW w:w="5228" w:type="dxa"/>
            <w:shd w:val="clear" w:color="auto" w:fill="CAD8EA"/>
            <w:vAlign w:val="center"/>
          </w:tcPr>
          <w:p w14:paraId="4FF7936D" w14:textId="60C0C5BB" w:rsidR="00493AEF" w:rsidRPr="0001097F" w:rsidRDefault="00493AE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Сколько полюсные двигатели используются на данном объекте (на каждой из двух групп)</w:t>
            </w:r>
          </w:p>
        </w:tc>
        <w:tc>
          <w:tcPr>
            <w:tcW w:w="5228" w:type="dxa"/>
            <w:gridSpan w:val="2"/>
            <w:shd w:val="clear" w:color="auto" w:fill="EBEBEB"/>
            <w:vAlign w:val="center"/>
          </w:tcPr>
          <w:p w14:paraId="67DF9D54" w14:textId="02B66D84" w:rsidR="00493AEF" w:rsidRPr="0001097F" w:rsidRDefault="00C41A84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2 полюсные"/>
                    <w:listEntry w:val="4 полюсные"/>
                  </w:ddList>
                </w:ffData>
              </w:fldChar>
            </w:r>
            <w:bookmarkStart w:id="12" w:name="ПолеСоСписком2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FORMDROPDOWN </w:instrText>
            </w:r>
            <w:r w:rsidR="006B34BD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="006B34BD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2"/>
          </w:p>
        </w:tc>
      </w:tr>
      <w:tr w:rsidR="00493AEF" w:rsidRPr="0001097F" w14:paraId="4B329615" w14:textId="77777777" w:rsidTr="0001097F">
        <w:tc>
          <w:tcPr>
            <w:tcW w:w="5228" w:type="dxa"/>
            <w:shd w:val="clear" w:color="auto" w:fill="CAD8EA"/>
            <w:vAlign w:val="center"/>
          </w:tcPr>
          <w:p w14:paraId="055068C2" w14:textId="5E6E7EDC" w:rsidR="00493AEF" w:rsidRPr="0001097F" w:rsidRDefault="00493AE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Какого типа соединение используется на линии питания двигателей</w:t>
            </w:r>
          </w:p>
        </w:tc>
        <w:tc>
          <w:tcPr>
            <w:tcW w:w="5228" w:type="dxa"/>
            <w:gridSpan w:val="2"/>
            <w:shd w:val="clear" w:color="auto" w:fill="EBEBEB"/>
            <w:vAlign w:val="center"/>
          </w:tcPr>
          <w:p w14:paraId="78CF7E70" w14:textId="097659BD" w:rsidR="00493AEF" w:rsidRPr="0001097F" w:rsidRDefault="008448D6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result w:val="1"/>
                    <w:listEntry w:val="&quot;Звезда&quot;"/>
                    <w:listEntry w:val="&quot;Треугольник&quot;"/>
                  </w:ddList>
                </w:ffData>
              </w:fldChar>
            </w:r>
            <w:bookmarkStart w:id="13" w:name="ПолеСоСписком3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FORMDROPDOWN </w:instrText>
            </w:r>
            <w:r w:rsidR="006B34BD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="006B34BD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3"/>
          </w:p>
        </w:tc>
      </w:tr>
      <w:tr w:rsidR="00493AEF" w:rsidRPr="0001097F" w14:paraId="6E9CA38F" w14:textId="77777777" w:rsidTr="0001097F">
        <w:tc>
          <w:tcPr>
            <w:tcW w:w="5228" w:type="dxa"/>
            <w:shd w:val="clear" w:color="auto" w:fill="CAD8EA"/>
            <w:vAlign w:val="center"/>
          </w:tcPr>
          <w:p w14:paraId="6EB48628" w14:textId="5005954A" w:rsidR="00493AEF" w:rsidRPr="0001097F" w:rsidRDefault="00493AE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Установлены ли на данном объекте системы «веерного включения»</w:t>
            </w:r>
          </w:p>
        </w:tc>
        <w:tc>
          <w:tcPr>
            <w:tcW w:w="5228" w:type="dxa"/>
            <w:gridSpan w:val="2"/>
            <w:shd w:val="clear" w:color="auto" w:fill="EBEBEB"/>
            <w:vAlign w:val="center"/>
          </w:tcPr>
          <w:p w14:paraId="1E8BA744" w14:textId="47162183" w:rsidR="00493AEF" w:rsidRPr="0001097F" w:rsidRDefault="009072ED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ПолеСоСписком4"/>
                  <w:enabled/>
                  <w:calcOnExit w:val="0"/>
                  <w:ddList>
                    <w:result w:val="1"/>
                    <w:listEntry w:val="Двигатели запускаются не хаотично"/>
                    <w:listEntry w:val="Только в последовательности один за другим"/>
                  </w:ddList>
                </w:ffData>
              </w:fldChar>
            </w:r>
            <w:bookmarkStart w:id="14" w:name="ПолеСоСписком4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FORMDROPDOWN </w:instrText>
            </w:r>
            <w:r w:rsidR="006B34BD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="006B34BD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4"/>
          </w:p>
        </w:tc>
      </w:tr>
      <w:tr w:rsidR="00493AEF" w:rsidRPr="0001097F" w14:paraId="7B1CEE64" w14:textId="77777777" w:rsidTr="0001097F">
        <w:tc>
          <w:tcPr>
            <w:tcW w:w="5228" w:type="dxa"/>
            <w:shd w:val="clear" w:color="auto" w:fill="CAD8EA"/>
            <w:vAlign w:val="center"/>
          </w:tcPr>
          <w:p w14:paraId="013D09C9" w14:textId="77777777" w:rsidR="00493AEF" w:rsidRPr="0001097F" w:rsidRDefault="00493AE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Какого типа </w:t>
            </w:r>
            <w:r w:rsidRPr="0001097F">
              <w:rPr>
                <w:rFonts w:ascii="Proxima Nova Cn Rg" w:hAnsi="Proxima Nova Cn Rg"/>
                <w:sz w:val="24"/>
                <w:szCs w:val="24"/>
                <w:lang w:val="en-US"/>
              </w:rPr>
              <w:t>AC</w:t>
            </w:r>
            <w:r w:rsidRPr="0001097F">
              <w:rPr>
                <w:rFonts w:ascii="Proxima Nova Cn Rg" w:hAnsi="Proxima Nova Cn Rg"/>
                <w:sz w:val="24"/>
                <w:szCs w:val="24"/>
              </w:rPr>
              <w:t>-</w:t>
            </w:r>
            <w:r w:rsidRPr="0001097F">
              <w:rPr>
                <w:rFonts w:ascii="Proxima Nova Cn Rg" w:hAnsi="Proxima Nova Cn Rg"/>
                <w:sz w:val="24"/>
                <w:szCs w:val="24"/>
                <w:lang w:val="en-US"/>
              </w:rPr>
              <w:t>DC</w:t>
            </w: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 контроллеры используются с двигателями данных двух групп.</w:t>
            </w:r>
          </w:p>
          <w:p w14:paraId="0A3B8636" w14:textId="77777777" w:rsidR="00493AEF" w:rsidRPr="0001097F" w:rsidRDefault="00493AE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</w:p>
        </w:tc>
        <w:tc>
          <w:tcPr>
            <w:tcW w:w="5228" w:type="dxa"/>
            <w:gridSpan w:val="2"/>
            <w:shd w:val="clear" w:color="auto" w:fill="EBEBEB"/>
            <w:vAlign w:val="center"/>
          </w:tcPr>
          <w:p w14:paraId="28987067" w14:textId="2481A02D" w:rsidR="00493AEF" w:rsidRPr="0001097F" w:rsidRDefault="00A8632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5" w:name="ТекстовоеПоле12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5"/>
          </w:p>
        </w:tc>
      </w:tr>
      <w:tr w:rsidR="00A86328" w:rsidRPr="0001097F" w14:paraId="0BA91C5D" w14:textId="77777777" w:rsidTr="0001097F">
        <w:trPr>
          <w:trHeight w:val="242"/>
        </w:trPr>
        <w:tc>
          <w:tcPr>
            <w:tcW w:w="5228" w:type="dxa"/>
            <w:vMerge w:val="restart"/>
            <w:shd w:val="clear" w:color="auto" w:fill="CAD8EA"/>
            <w:vAlign w:val="center"/>
          </w:tcPr>
          <w:p w14:paraId="1FF25D67" w14:textId="392F336A" w:rsidR="00A86328" w:rsidRPr="0001097F" w:rsidRDefault="00A8632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Присутствуют ли на линии питания двигателей, устройства, нейтрализующие высокие пусковые токи.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5A0F19FF" w14:textId="6219D903" w:rsidR="00A86328" w:rsidRPr="0001097F" w:rsidRDefault="00E61AE2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Устройства плавного пуска. </w:t>
            </w:r>
            <w:r w:rsidRPr="0001097F">
              <w:rPr>
                <w:rFonts w:ascii="Proxima Nova Cn Rg" w:hAnsi="Proxima Nova Cn Rg"/>
                <w:b/>
                <w:sz w:val="24"/>
                <w:szCs w:val="24"/>
              </w:rPr>
              <w:t>До какого уровня они снижают пусковой ток (в А (Ампер), в % исчислении)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2FF601A0" w14:textId="11E3BC12" w:rsidR="00A86328" w:rsidRPr="0001097F" w:rsidRDefault="00E61AE2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6" w:name="ТекстовоеПоле13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6"/>
          </w:p>
        </w:tc>
      </w:tr>
      <w:tr w:rsidR="00A86328" w:rsidRPr="0001097F" w14:paraId="5D533DBE" w14:textId="77777777" w:rsidTr="0001097F">
        <w:trPr>
          <w:trHeight w:val="242"/>
        </w:trPr>
        <w:tc>
          <w:tcPr>
            <w:tcW w:w="5228" w:type="dxa"/>
            <w:vMerge/>
            <w:shd w:val="clear" w:color="auto" w:fill="CAD8EA"/>
            <w:vAlign w:val="center"/>
          </w:tcPr>
          <w:p w14:paraId="290F3EDA" w14:textId="77777777" w:rsidR="00A86328" w:rsidRPr="0001097F" w:rsidRDefault="00A8632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48EAF95A" w14:textId="215E6CCC" w:rsidR="00A86328" w:rsidRPr="0001097F" w:rsidRDefault="006504CA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Частотные преобразователи. </w:t>
            </w:r>
            <w:r w:rsidRPr="0001097F">
              <w:rPr>
                <w:rFonts w:ascii="Proxima Nova Cn Rg" w:hAnsi="Proxima Nova Cn Rg"/>
                <w:b/>
                <w:sz w:val="24"/>
                <w:szCs w:val="24"/>
              </w:rPr>
              <w:t>До какого уровня они снижают пусковой ток (в А (Ампер), в % исчислении)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796CC876" w14:textId="5341AF81" w:rsidR="00A86328" w:rsidRPr="0001097F" w:rsidRDefault="00203F0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7" w:name="ТекстовоеПоле14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7"/>
          </w:p>
        </w:tc>
      </w:tr>
      <w:tr w:rsidR="00A86328" w:rsidRPr="0001097F" w14:paraId="379697E0" w14:textId="77777777" w:rsidTr="0001097F">
        <w:trPr>
          <w:trHeight w:val="242"/>
        </w:trPr>
        <w:tc>
          <w:tcPr>
            <w:tcW w:w="5228" w:type="dxa"/>
            <w:vMerge/>
            <w:shd w:val="clear" w:color="auto" w:fill="CAD8EA"/>
            <w:vAlign w:val="center"/>
          </w:tcPr>
          <w:p w14:paraId="5D748AFF" w14:textId="77777777" w:rsidR="00A86328" w:rsidRPr="0001097F" w:rsidRDefault="00A8632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5B0544D5" w14:textId="35DB8880" w:rsidR="00A86328" w:rsidRPr="0001097F" w:rsidRDefault="00203F08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Ваш вариант ответа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742E844E" w14:textId="05F31CFF" w:rsidR="00A86328" w:rsidRPr="0001097F" w:rsidRDefault="00203F08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8" w:name="ТекстовоеПоле15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8"/>
          </w:p>
        </w:tc>
      </w:tr>
      <w:tr w:rsidR="00DC2C3F" w:rsidRPr="0001097F" w14:paraId="235700D1" w14:textId="77777777" w:rsidTr="0001097F">
        <w:trPr>
          <w:trHeight w:val="489"/>
        </w:trPr>
        <w:tc>
          <w:tcPr>
            <w:tcW w:w="5228" w:type="dxa"/>
            <w:vMerge w:val="restart"/>
            <w:shd w:val="clear" w:color="auto" w:fill="CAD8EA"/>
            <w:vAlign w:val="center"/>
          </w:tcPr>
          <w:p w14:paraId="71B1C8F7" w14:textId="11BC33B9" w:rsidR="00DC2C3F" w:rsidRPr="0001097F" w:rsidRDefault="00DC2C3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Если есть возможность после заполнения опросного листа, вышлите тех. характеристики используемых двигателей, а </w:t>
            </w:r>
            <w:proofErr w:type="gramStart"/>
            <w:r w:rsidRPr="0001097F">
              <w:rPr>
                <w:rFonts w:ascii="Proxima Nova Cn Rg" w:hAnsi="Proxima Nova Cn Rg"/>
                <w:sz w:val="24"/>
                <w:szCs w:val="24"/>
              </w:rPr>
              <w:t>так же</w:t>
            </w:r>
            <w:proofErr w:type="gramEnd"/>
            <w:r w:rsidRPr="0001097F">
              <w:rPr>
                <w:rFonts w:ascii="Proxima Nova Cn Rg" w:hAnsi="Proxima Nova Cn Rg"/>
                <w:sz w:val="24"/>
                <w:szCs w:val="24"/>
              </w:rPr>
              <w:t xml:space="preserve"> устройств нейтрализующих высокие пусковые токи</w:t>
            </w:r>
          </w:p>
        </w:tc>
        <w:tc>
          <w:tcPr>
            <w:tcW w:w="5228" w:type="dxa"/>
            <w:gridSpan w:val="2"/>
            <w:shd w:val="clear" w:color="auto" w:fill="EBEBEB"/>
            <w:vAlign w:val="center"/>
          </w:tcPr>
          <w:p w14:paraId="4C7799E0" w14:textId="3050B7B1" w:rsidR="00DC2C3F" w:rsidRPr="0001097F" w:rsidRDefault="00DC2C3F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Сканы или электронную версию тех. паспортов</w:t>
            </w:r>
          </w:p>
        </w:tc>
      </w:tr>
      <w:tr w:rsidR="006A415A" w:rsidRPr="0001097F" w14:paraId="0430DF5B" w14:textId="77777777" w:rsidTr="0001097F">
        <w:trPr>
          <w:trHeight w:val="488"/>
        </w:trPr>
        <w:tc>
          <w:tcPr>
            <w:tcW w:w="5228" w:type="dxa"/>
            <w:vMerge/>
            <w:shd w:val="clear" w:color="auto" w:fill="CAD8EA"/>
            <w:vAlign w:val="center"/>
          </w:tcPr>
          <w:p w14:paraId="656F01FF" w14:textId="77777777" w:rsidR="006A415A" w:rsidRPr="0001097F" w:rsidRDefault="006A415A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6EAC7497" w14:textId="19A52ABD" w:rsidR="006A415A" w:rsidRPr="0001097F" w:rsidRDefault="00DC2C3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Если нет возможности, то: марку, серию и название модели двигателей (устройств)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6901C6B4" w14:textId="6F085D66" w:rsidR="006A415A" w:rsidRPr="0001097F" w:rsidRDefault="00DC2C3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9" w:name="ТекстовоеПоле16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9"/>
          </w:p>
        </w:tc>
      </w:tr>
      <w:tr w:rsidR="00DC2C3F" w:rsidRPr="0001097F" w14:paraId="5AC2B64C" w14:textId="77777777" w:rsidTr="0001097F">
        <w:trPr>
          <w:trHeight w:val="244"/>
        </w:trPr>
        <w:tc>
          <w:tcPr>
            <w:tcW w:w="5228" w:type="dxa"/>
            <w:vMerge w:val="restart"/>
            <w:shd w:val="clear" w:color="auto" w:fill="CAD8EA"/>
            <w:vAlign w:val="center"/>
          </w:tcPr>
          <w:p w14:paraId="5BC70E9E" w14:textId="7C18F238" w:rsidR="00DC2C3F" w:rsidRPr="0001097F" w:rsidRDefault="00DC2C3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Температура в помещении, отведенном для эксплуатации комплекта ИБП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013B8BA0" w14:textId="466DCE02" w:rsidR="00DC2C3F" w:rsidRPr="0001097F" w:rsidRDefault="00A32A68" w:rsidP="0001097F">
            <w:pPr>
              <w:suppressAutoHyphens/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Среднесуточная (ориентировочно)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7E88A22E" w14:textId="25D36BF2" w:rsidR="00DC2C3F" w:rsidRPr="0001097F" w:rsidRDefault="00B745A2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0" w:name="ТекстовоеПоле18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0"/>
          </w:p>
        </w:tc>
      </w:tr>
      <w:tr w:rsidR="00DC2C3F" w:rsidRPr="0001097F" w14:paraId="0B2A8601" w14:textId="77777777" w:rsidTr="0001097F">
        <w:trPr>
          <w:trHeight w:val="244"/>
        </w:trPr>
        <w:tc>
          <w:tcPr>
            <w:tcW w:w="5228" w:type="dxa"/>
            <w:vMerge/>
            <w:shd w:val="clear" w:color="auto" w:fill="CAD8EA"/>
            <w:vAlign w:val="center"/>
          </w:tcPr>
          <w:p w14:paraId="18B5841F" w14:textId="77777777" w:rsidR="00DC2C3F" w:rsidRPr="0001097F" w:rsidRDefault="00DC2C3F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EBEBEB"/>
            <w:vAlign w:val="center"/>
          </w:tcPr>
          <w:p w14:paraId="069A4613" w14:textId="52BC89C8" w:rsidR="00DC2C3F" w:rsidRPr="0001097F" w:rsidRDefault="00B745A2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</w:rPr>
              <w:t>Максимальная и минимальная (если есть отклонения в различные сезоны года)</w:t>
            </w:r>
          </w:p>
        </w:tc>
        <w:tc>
          <w:tcPr>
            <w:tcW w:w="2614" w:type="dxa"/>
            <w:shd w:val="clear" w:color="auto" w:fill="EBEBEB"/>
            <w:vAlign w:val="center"/>
          </w:tcPr>
          <w:p w14:paraId="677EEBD7" w14:textId="452275D7" w:rsidR="00DC2C3F" w:rsidRPr="0001097F" w:rsidRDefault="00B745A2" w:rsidP="0001097F">
            <w:pPr>
              <w:spacing w:line="288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21" w:name="ТекстовоеПоле17"/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 w:rsidRPr="0001097F"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1"/>
          </w:p>
        </w:tc>
      </w:tr>
    </w:tbl>
    <w:p w14:paraId="7F4A8AE3" w14:textId="5D81EE6A" w:rsidR="00E74653" w:rsidRPr="0001097F" w:rsidRDefault="00E74653" w:rsidP="00E74653">
      <w:pPr>
        <w:rPr>
          <w:rFonts w:ascii="Proxima Nova Cn Rg" w:hAnsi="Proxima Nova Cn Rg"/>
          <w:sz w:val="24"/>
          <w:szCs w:val="24"/>
          <w:lang w:val="ru-RU"/>
        </w:rPr>
      </w:pPr>
    </w:p>
    <w:sectPr w:rsidR="00E74653" w:rsidRPr="0001097F" w:rsidSect="006E6401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42DE" w14:textId="77777777" w:rsidR="00327450" w:rsidRDefault="00327450" w:rsidP="002C03B0">
      <w:pPr>
        <w:spacing w:line="240" w:lineRule="auto"/>
      </w:pPr>
      <w:r>
        <w:separator/>
      </w:r>
    </w:p>
  </w:endnote>
  <w:endnote w:type="continuationSeparator" w:id="0">
    <w:p w14:paraId="6DE3EBE1" w14:textId="77777777" w:rsidR="00327450" w:rsidRDefault="00327450" w:rsidP="002C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3D" w14:textId="77777777" w:rsidR="002C03B0" w:rsidRPr="002C03B0" w:rsidRDefault="002C03B0" w:rsidP="002C03B0">
    <w:pPr>
      <w:pStyle w:val="a5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FB844" wp14:editId="328FB845">
              <wp:simplePos x="0" y="0"/>
              <wp:positionH relativeFrom="column">
                <wp:posOffset>-300990</wp:posOffset>
              </wp:positionH>
              <wp:positionV relativeFrom="paragraph">
                <wp:posOffset>847</wp:posOffset>
              </wp:positionV>
              <wp:extent cx="5765800" cy="563033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5630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FB851" w14:textId="77777777" w:rsidR="002C03B0" w:rsidRPr="002C03B0" w:rsidRDefault="002C03B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FB84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-23.7pt;margin-top:.05pt;width:454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" filled="f" stroked="f" strokeweight=".5pt">
              <v:textbox>
                <w:txbxContent>
                  <w:p w14:paraId="328FB851" w14:textId="77777777" w:rsidR="002C03B0" w:rsidRPr="002C03B0" w:rsidRDefault="002C03B0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8FB846" wp14:editId="550FDD66">
          <wp:extent cx="8208335" cy="419080"/>
          <wp:effectExtent l="0" t="0" r="0" b="63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_2023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3732" cy="44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EAA1" w14:textId="77777777" w:rsidR="00327450" w:rsidRDefault="00327450" w:rsidP="002C03B0">
      <w:pPr>
        <w:spacing w:line="240" w:lineRule="auto"/>
      </w:pPr>
      <w:r>
        <w:separator/>
      </w:r>
    </w:p>
  </w:footnote>
  <w:footnote w:type="continuationSeparator" w:id="0">
    <w:p w14:paraId="00117B08" w14:textId="77777777" w:rsidR="00327450" w:rsidRDefault="00327450" w:rsidP="002C0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3B" w14:textId="36EC9AA6" w:rsidR="002C03B0" w:rsidRDefault="002C03B0" w:rsidP="002C03B0">
    <w:pPr>
      <w:pStyle w:val="a3"/>
      <w:ind w:left="-1701"/>
    </w:pPr>
    <w:r>
      <w:rPr>
        <w:noProof/>
      </w:rPr>
      <w:drawing>
        <wp:inline distT="0" distB="0" distL="0" distR="0" wp14:anchorId="328FB842" wp14:editId="3B8B1D81">
          <wp:extent cx="8176437" cy="79184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879" cy="79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6D"/>
    <w:multiLevelType w:val="hybridMultilevel"/>
    <w:tmpl w:val="13F4C7EC"/>
    <w:lvl w:ilvl="0" w:tplc="D848C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1E6"/>
    <w:multiLevelType w:val="hybridMultilevel"/>
    <w:tmpl w:val="910637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C1049"/>
    <w:multiLevelType w:val="hybridMultilevel"/>
    <w:tmpl w:val="D96697C4"/>
    <w:lvl w:ilvl="0" w:tplc="C0BA144A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CBE0A20"/>
    <w:multiLevelType w:val="hybridMultilevel"/>
    <w:tmpl w:val="FB720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1831"/>
    <w:multiLevelType w:val="hybridMultilevel"/>
    <w:tmpl w:val="BA06E92A"/>
    <w:lvl w:ilvl="0" w:tplc="63ECC13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14A4BD6"/>
    <w:multiLevelType w:val="hybridMultilevel"/>
    <w:tmpl w:val="4238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16BA"/>
    <w:multiLevelType w:val="hybridMultilevel"/>
    <w:tmpl w:val="132CDE1C"/>
    <w:lvl w:ilvl="0" w:tplc="D4CACA6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9A0010"/>
    <w:multiLevelType w:val="hybridMultilevel"/>
    <w:tmpl w:val="AECC3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7417"/>
    <w:multiLevelType w:val="hybridMultilevel"/>
    <w:tmpl w:val="6068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15336"/>
    <w:multiLevelType w:val="hybridMultilevel"/>
    <w:tmpl w:val="8780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86B74"/>
    <w:multiLevelType w:val="multilevel"/>
    <w:tmpl w:val="06762B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314254"/>
    <w:multiLevelType w:val="hybridMultilevel"/>
    <w:tmpl w:val="91063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M2dklU/iDlDsZo0nPHvHRApvMwRt7GEWON+8o1fujq5t6mnmBMj4en3k2nkoiMbxb1lQemMyV2SQpWPodljsmg==" w:salt="549UVQEsVkC/zroo5fxJOA=="/>
  <w:defaultTabStop w:val="708"/>
  <w:characterSpacingControl w:val="doNotCompress"/>
  <w:hdrShapeDefaults>
    <o:shapedefaults v:ext="edit" spidmax="2050">
      <o:colormru v:ext="edit" colors="#eb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B0"/>
    <w:rsid w:val="0001097F"/>
    <w:rsid w:val="00053B72"/>
    <w:rsid w:val="00066CDB"/>
    <w:rsid w:val="0007589C"/>
    <w:rsid w:val="00127452"/>
    <w:rsid w:val="001910F6"/>
    <w:rsid w:val="001F6C2B"/>
    <w:rsid w:val="00203F08"/>
    <w:rsid w:val="002409B7"/>
    <w:rsid w:val="00251CC2"/>
    <w:rsid w:val="00276AD8"/>
    <w:rsid w:val="002C03B0"/>
    <w:rsid w:val="002C6BAE"/>
    <w:rsid w:val="002E3A4A"/>
    <w:rsid w:val="00315BA7"/>
    <w:rsid w:val="00327450"/>
    <w:rsid w:val="00377A19"/>
    <w:rsid w:val="003903BE"/>
    <w:rsid w:val="0039348F"/>
    <w:rsid w:val="00396244"/>
    <w:rsid w:val="003A6F62"/>
    <w:rsid w:val="00412B60"/>
    <w:rsid w:val="004209FE"/>
    <w:rsid w:val="00493AEF"/>
    <w:rsid w:val="004B6629"/>
    <w:rsid w:val="004C6AF7"/>
    <w:rsid w:val="00512F87"/>
    <w:rsid w:val="005A7962"/>
    <w:rsid w:val="005C1134"/>
    <w:rsid w:val="005C7E43"/>
    <w:rsid w:val="005F7ED2"/>
    <w:rsid w:val="00605194"/>
    <w:rsid w:val="00611FED"/>
    <w:rsid w:val="006278AA"/>
    <w:rsid w:val="006504CA"/>
    <w:rsid w:val="00674BF8"/>
    <w:rsid w:val="006A415A"/>
    <w:rsid w:val="006B34BD"/>
    <w:rsid w:val="006B5276"/>
    <w:rsid w:val="006C7128"/>
    <w:rsid w:val="006E6401"/>
    <w:rsid w:val="007017B5"/>
    <w:rsid w:val="00725BD7"/>
    <w:rsid w:val="00776E08"/>
    <w:rsid w:val="007841D1"/>
    <w:rsid w:val="007D017E"/>
    <w:rsid w:val="007F224F"/>
    <w:rsid w:val="008241B9"/>
    <w:rsid w:val="00825E69"/>
    <w:rsid w:val="008448D6"/>
    <w:rsid w:val="0084528C"/>
    <w:rsid w:val="008C450E"/>
    <w:rsid w:val="00901070"/>
    <w:rsid w:val="009072ED"/>
    <w:rsid w:val="00945468"/>
    <w:rsid w:val="00961440"/>
    <w:rsid w:val="009F7F2B"/>
    <w:rsid w:val="00A32A68"/>
    <w:rsid w:val="00A32B9C"/>
    <w:rsid w:val="00A545E6"/>
    <w:rsid w:val="00A55AD8"/>
    <w:rsid w:val="00A86328"/>
    <w:rsid w:val="00AA0A26"/>
    <w:rsid w:val="00B35940"/>
    <w:rsid w:val="00B745A2"/>
    <w:rsid w:val="00BB411C"/>
    <w:rsid w:val="00BE421D"/>
    <w:rsid w:val="00C41A84"/>
    <w:rsid w:val="00D0652E"/>
    <w:rsid w:val="00D25600"/>
    <w:rsid w:val="00D271FF"/>
    <w:rsid w:val="00D833FA"/>
    <w:rsid w:val="00D866F7"/>
    <w:rsid w:val="00D917E1"/>
    <w:rsid w:val="00DA255B"/>
    <w:rsid w:val="00DC2C3F"/>
    <w:rsid w:val="00E61AE2"/>
    <w:rsid w:val="00E74653"/>
    <w:rsid w:val="00ED65CA"/>
    <w:rsid w:val="00EE7420"/>
    <w:rsid w:val="00EF6B64"/>
    <w:rsid w:val="00F351A6"/>
    <w:rsid w:val="00F41F78"/>
    <w:rsid w:val="00F942F5"/>
    <w:rsid w:val="00F9592F"/>
    <w:rsid w:val="00FD4DC0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bebeb"/>
    </o:shapedefaults>
    <o:shapelayout v:ext="edit">
      <o:idmap v:ext="edit" data="2"/>
    </o:shapelayout>
  </w:shapeDefaults>
  <w:decimalSymbol w:val=","/>
  <w:listSeparator w:val=";"/>
  <w14:docId w14:val="328FB835"/>
  <w15:chartTrackingRefBased/>
  <w15:docId w15:val="{B6E49ED4-C771-4062-BDC8-0B21276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21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B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3B0"/>
  </w:style>
  <w:style w:type="paragraph" w:styleId="a5">
    <w:name w:val="footer"/>
    <w:basedOn w:val="a"/>
    <w:link w:val="a6"/>
    <w:uiPriority w:val="99"/>
    <w:unhideWhenUsed/>
    <w:rsid w:val="002C03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3B0"/>
  </w:style>
  <w:style w:type="table" w:styleId="a7">
    <w:name w:val="Table Grid"/>
    <w:basedOn w:val="a1"/>
    <w:uiPriority w:val="39"/>
    <w:rsid w:val="0072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CF96-0BE0-41DA-8073-9BBA837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Desinger</dc:creator>
  <cp:keywords/>
  <dc:description/>
  <cp:lastModifiedBy>Alyona Morozova</cp:lastModifiedBy>
  <cp:revision>39</cp:revision>
  <dcterms:created xsi:type="dcterms:W3CDTF">2023-02-02T07:09:00Z</dcterms:created>
  <dcterms:modified xsi:type="dcterms:W3CDTF">2023-02-02T07:28:00Z</dcterms:modified>
</cp:coreProperties>
</file>